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4"/>
        <w:gridCol w:w="3212"/>
      </w:tblGrid>
      <w:tr w:rsidR="00763F21">
        <w:trPr>
          <w:trHeight w:val="1486"/>
        </w:trPr>
        <w:tc>
          <w:tcPr>
            <w:tcW w:w="9638" w:type="dxa"/>
            <w:gridSpan w:val="3"/>
          </w:tcPr>
          <w:p w:rsidR="00763F21" w:rsidRDefault="005A0409">
            <w:pPr>
              <w:pStyle w:val="TableParagraph"/>
              <w:spacing w:before="46"/>
              <w:ind w:left="378" w:right="312"/>
              <w:jc w:val="center"/>
              <w:rPr>
                <w:b/>
                <w:sz w:val="14"/>
              </w:rPr>
            </w:pPr>
            <w:r>
              <w:rPr>
                <w:b/>
                <w:color w:val="FF3333"/>
                <w:sz w:val="24"/>
              </w:rPr>
              <w:t>PIANO DI APPRENDIMENTO INDIVIDUALIZZATO</w:t>
            </w:r>
            <w:r>
              <w:rPr>
                <w:b/>
                <w:color w:val="FF3333"/>
                <w:position w:val="9"/>
                <w:sz w:val="14"/>
              </w:rPr>
              <w:t>1</w:t>
            </w:r>
          </w:p>
          <w:p w:rsidR="00763F21" w:rsidRDefault="00763F21">
            <w:pPr>
              <w:pStyle w:val="TableParagraph"/>
              <w:rPr>
                <w:sz w:val="24"/>
              </w:rPr>
            </w:pPr>
          </w:p>
          <w:p w:rsidR="00763F21" w:rsidRDefault="005A0409">
            <w:pPr>
              <w:pStyle w:val="TableParagraph"/>
              <w:ind w:left="378" w:right="369"/>
              <w:jc w:val="center"/>
              <w:rPr>
                <w:sz w:val="14"/>
              </w:rPr>
            </w:pPr>
            <w:r>
              <w:rPr>
                <w:sz w:val="24"/>
              </w:rPr>
              <w:t>Per gli alunni ammessi alla classe successiva in presenza di votazioni inferiori a sei decimi o comunque di livelli di apprendimento non adeguatamente consolidati.</w:t>
            </w:r>
            <w:r>
              <w:rPr>
                <w:position w:val="9"/>
                <w:sz w:val="14"/>
              </w:rPr>
              <w:t>2</w:t>
            </w:r>
          </w:p>
        </w:tc>
      </w:tr>
      <w:tr w:rsidR="00763F21">
        <w:trPr>
          <w:trHeight w:val="657"/>
        </w:trPr>
        <w:tc>
          <w:tcPr>
            <w:tcW w:w="6426" w:type="dxa"/>
            <w:gridSpan w:val="2"/>
          </w:tcPr>
          <w:p w:rsidR="00763F21" w:rsidRDefault="005A0409">
            <w:pPr>
              <w:pStyle w:val="TableParagraph"/>
              <w:tabs>
                <w:tab w:val="left" w:pos="6238"/>
              </w:tabs>
              <w:spacing w:before="46"/>
              <w:ind w:left="56"/>
              <w:rPr>
                <w:sz w:val="24"/>
              </w:rPr>
            </w:pPr>
            <w:r>
              <w:rPr>
                <w:b/>
                <w:sz w:val="24"/>
              </w:rPr>
              <w:t>Consiglio di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classe/interclasse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12" w:type="dxa"/>
          </w:tcPr>
          <w:p w:rsidR="00763F21" w:rsidRPr="00A724F8" w:rsidRDefault="005A0409" w:rsidP="00146871">
            <w:pPr>
              <w:pStyle w:val="TableParagraph"/>
              <w:spacing w:before="46"/>
              <w:ind w:left="54"/>
              <w:rPr>
                <w:b/>
                <w:sz w:val="24"/>
              </w:rPr>
            </w:pPr>
            <w:r w:rsidRPr="00A724F8">
              <w:rPr>
                <w:b/>
                <w:sz w:val="24"/>
              </w:rPr>
              <w:t>Alunno</w:t>
            </w:r>
            <w:r w:rsidR="00A724F8">
              <w:rPr>
                <w:b/>
                <w:sz w:val="24"/>
              </w:rPr>
              <w:t>___________________</w:t>
            </w:r>
          </w:p>
        </w:tc>
      </w:tr>
      <w:tr w:rsidR="00763F21">
        <w:trPr>
          <w:trHeight w:val="797"/>
        </w:trPr>
        <w:tc>
          <w:tcPr>
            <w:tcW w:w="3212" w:type="dxa"/>
          </w:tcPr>
          <w:p w:rsidR="00763F21" w:rsidRDefault="005A0409">
            <w:pPr>
              <w:pStyle w:val="TableParagraph"/>
              <w:spacing w:before="46"/>
              <w:ind w:left="56"/>
              <w:rPr>
                <w:b/>
                <w:sz w:val="14"/>
              </w:rPr>
            </w:pPr>
            <w:r>
              <w:rPr>
                <w:sz w:val="24"/>
              </w:rPr>
              <w:t xml:space="preserve">Discipline </w:t>
            </w:r>
            <w:r>
              <w:rPr>
                <w:b/>
                <w:position w:val="9"/>
                <w:sz w:val="14"/>
              </w:rPr>
              <w:t>3</w:t>
            </w:r>
          </w:p>
        </w:tc>
        <w:tc>
          <w:tcPr>
            <w:tcW w:w="3214" w:type="dxa"/>
          </w:tcPr>
          <w:p w:rsidR="00763F21" w:rsidRDefault="005A0409">
            <w:pPr>
              <w:pStyle w:val="TableParagraph"/>
              <w:spacing w:before="46"/>
              <w:ind w:left="56"/>
              <w:rPr>
                <w:sz w:val="24"/>
              </w:rPr>
            </w:pPr>
            <w:r>
              <w:rPr>
                <w:sz w:val="24"/>
              </w:rPr>
              <w:t>Obiettivi</w:t>
            </w:r>
          </w:p>
        </w:tc>
        <w:tc>
          <w:tcPr>
            <w:tcW w:w="3212" w:type="dxa"/>
          </w:tcPr>
          <w:p w:rsidR="00763F21" w:rsidRDefault="00146871">
            <w:pPr>
              <w:pStyle w:val="TableParagraph"/>
              <w:spacing w:before="46"/>
              <w:ind w:left="54"/>
              <w:rPr>
                <w:sz w:val="24"/>
              </w:rPr>
            </w:pPr>
            <w:r>
              <w:rPr>
                <w:sz w:val="24"/>
              </w:rPr>
              <w:t>S</w:t>
            </w:r>
            <w:r w:rsidR="005A0409">
              <w:rPr>
                <w:sz w:val="24"/>
              </w:rPr>
              <w:t>trategie</w:t>
            </w:r>
          </w:p>
        </w:tc>
      </w:tr>
      <w:tr w:rsidR="00763F21">
        <w:trPr>
          <w:trHeight w:val="932"/>
        </w:trPr>
        <w:tc>
          <w:tcPr>
            <w:tcW w:w="3212" w:type="dxa"/>
          </w:tcPr>
          <w:p w:rsidR="00763F21" w:rsidRDefault="00763F21">
            <w:pPr>
              <w:pStyle w:val="TableParagraph"/>
            </w:pPr>
          </w:p>
        </w:tc>
        <w:tc>
          <w:tcPr>
            <w:tcW w:w="3214" w:type="dxa"/>
          </w:tcPr>
          <w:p w:rsidR="00763F21" w:rsidRDefault="00763F21">
            <w:pPr>
              <w:pStyle w:val="TableParagraph"/>
            </w:pPr>
          </w:p>
        </w:tc>
        <w:tc>
          <w:tcPr>
            <w:tcW w:w="3212" w:type="dxa"/>
          </w:tcPr>
          <w:p w:rsidR="00763F21" w:rsidRDefault="00763F21">
            <w:pPr>
              <w:pStyle w:val="TableParagraph"/>
            </w:pPr>
          </w:p>
        </w:tc>
      </w:tr>
      <w:tr w:rsidR="00763F21">
        <w:trPr>
          <w:trHeight w:val="935"/>
        </w:trPr>
        <w:tc>
          <w:tcPr>
            <w:tcW w:w="3212" w:type="dxa"/>
          </w:tcPr>
          <w:p w:rsidR="00763F21" w:rsidRDefault="00763F21">
            <w:pPr>
              <w:pStyle w:val="TableParagraph"/>
            </w:pPr>
          </w:p>
        </w:tc>
        <w:tc>
          <w:tcPr>
            <w:tcW w:w="3214" w:type="dxa"/>
          </w:tcPr>
          <w:p w:rsidR="00763F21" w:rsidRDefault="00763F21">
            <w:pPr>
              <w:pStyle w:val="TableParagraph"/>
            </w:pPr>
          </w:p>
        </w:tc>
        <w:tc>
          <w:tcPr>
            <w:tcW w:w="3212" w:type="dxa"/>
          </w:tcPr>
          <w:p w:rsidR="00763F21" w:rsidRDefault="00763F21">
            <w:pPr>
              <w:pStyle w:val="TableParagraph"/>
            </w:pPr>
          </w:p>
        </w:tc>
      </w:tr>
      <w:tr w:rsidR="00763F21">
        <w:trPr>
          <w:trHeight w:val="933"/>
        </w:trPr>
        <w:tc>
          <w:tcPr>
            <w:tcW w:w="3212" w:type="dxa"/>
          </w:tcPr>
          <w:p w:rsidR="00763F21" w:rsidRDefault="00763F21">
            <w:pPr>
              <w:pStyle w:val="TableParagraph"/>
            </w:pPr>
          </w:p>
        </w:tc>
        <w:tc>
          <w:tcPr>
            <w:tcW w:w="3214" w:type="dxa"/>
          </w:tcPr>
          <w:p w:rsidR="00763F21" w:rsidRDefault="00763F21">
            <w:pPr>
              <w:pStyle w:val="TableParagraph"/>
            </w:pPr>
          </w:p>
        </w:tc>
        <w:tc>
          <w:tcPr>
            <w:tcW w:w="3212" w:type="dxa"/>
          </w:tcPr>
          <w:p w:rsidR="00763F21" w:rsidRDefault="00763F21">
            <w:pPr>
              <w:pStyle w:val="TableParagraph"/>
            </w:pPr>
          </w:p>
        </w:tc>
      </w:tr>
      <w:tr w:rsidR="00763F21">
        <w:trPr>
          <w:trHeight w:val="935"/>
        </w:trPr>
        <w:tc>
          <w:tcPr>
            <w:tcW w:w="3212" w:type="dxa"/>
          </w:tcPr>
          <w:p w:rsidR="00763F21" w:rsidRDefault="00763F21">
            <w:pPr>
              <w:pStyle w:val="TableParagraph"/>
            </w:pPr>
          </w:p>
        </w:tc>
        <w:tc>
          <w:tcPr>
            <w:tcW w:w="3214" w:type="dxa"/>
          </w:tcPr>
          <w:p w:rsidR="00763F21" w:rsidRDefault="00763F21">
            <w:pPr>
              <w:pStyle w:val="TableParagraph"/>
            </w:pPr>
          </w:p>
        </w:tc>
        <w:tc>
          <w:tcPr>
            <w:tcW w:w="3212" w:type="dxa"/>
          </w:tcPr>
          <w:p w:rsidR="00763F21" w:rsidRDefault="00763F21">
            <w:pPr>
              <w:pStyle w:val="TableParagraph"/>
            </w:pPr>
          </w:p>
        </w:tc>
      </w:tr>
      <w:tr w:rsidR="00763F21">
        <w:trPr>
          <w:trHeight w:val="932"/>
        </w:trPr>
        <w:tc>
          <w:tcPr>
            <w:tcW w:w="3212" w:type="dxa"/>
          </w:tcPr>
          <w:p w:rsidR="00763F21" w:rsidRDefault="00763F21">
            <w:pPr>
              <w:pStyle w:val="TableParagraph"/>
            </w:pPr>
          </w:p>
        </w:tc>
        <w:tc>
          <w:tcPr>
            <w:tcW w:w="3214" w:type="dxa"/>
          </w:tcPr>
          <w:p w:rsidR="00763F21" w:rsidRDefault="00763F21">
            <w:pPr>
              <w:pStyle w:val="TableParagraph"/>
            </w:pPr>
          </w:p>
        </w:tc>
        <w:tc>
          <w:tcPr>
            <w:tcW w:w="3212" w:type="dxa"/>
          </w:tcPr>
          <w:p w:rsidR="00763F21" w:rsidRDefault="00763F21">
            <w:pPr>
              <w:pStyle w:val="TableParagraph"/>
            </w:pPr>
          </w:p>
        </w:tc>
      </w:tr>
      <w:tr w:rsidR="00763F21">
        <w:trPr>
          <w:trHeight w:val="935"/>
        </w:trPr>
        <w:tc>
          <w:tcPr>
            <w:tcW w:w="3212" w:type="dxa"/>
          </w:tcPr>
          <w:p w:rsidR="00763F21" w:rsidRDefault="00763F21">
            <w:pPr>
              <w:pStyle w:val="TableParagraph"/>
            </w:pPr>
          </w:p>
        </w:tc>
        <w:tc>
          <w:tcPr>
            <w:tcW w:w="3214" w:type="dxa"/>
          </w:tcPr>
          <w:p w:rsidR="00763F21" w:rsidRDefault="00763F21">
            <w:pPr>
              <w:pStyle w:val="TableParagraph"/>
            </w:pPr>
          </w:p>
        </w:tc>
        <w:tc>
          <w:tcPr>
            <w:tcW w:w="3212" w:type="dxa"/>
          </w:tcPr>
          <w:p w:rsidR="00763F21" w:rsidRDefault="00763F21">
            <w:pPr>
              <w:pStyle w:val="TableParagraph"/>
            </w:pPr>
          </w:p>
        </w:tc>
      </w:tr>
      <w:tr w:rsidR="00763F21">
        <w:trPr>
          <w:trHeight w:val="933"/>
        </w:trPr>
        <w:tc>
          <w:tcPr>
            <w:tcW w:w="3212" w:type="dxa"/>
          </w:tcPr>
          <w:p w:rsidR="00763F21" w:rsidRDefault="00763F21">
            <w:pPr>
              <w:pStyle w:val="TableParagraph"/>
            </w:pPr>
          </w:p>
        </w:tc>
        <w:tc>
          <w:tcPr>
            <w:tcW w:w="3214" w:type="dxa"/>
          </w:tcPr>
          <w:p w:rsidR="00763F21" w:rsidRDefault="00763F21">
            <w:pPr>
              <w:pStyle w:val="TableParagraph"/>
            </w:pPr>
          </w:p>
        </w:tc>
        <w:tc>
          <w:tcPr>
            <w:tcW w:w="3212" w:type="dxa"/>
          </w:tcPr>
          <w:p w:rsidR="00763F21" w:rsidRDefault="00763F21">
            <w:pPr>
              <w:pStyle w:val="TableParagraph"/>
            </w:pPr>
          </w:p>
        </w:tc>
      </w:tr>
    </w:tbl>
    <w:p w:rsidR="00763F21" w:rsidRDefault="00763F21">
      <w:pPr>
        <w:pStyle w:val="Corpotesto"/>
        <w:spacing w:before="7"/>
        <w:rPr>
          <w:sz w:val="15"/>
        </w:rPr>
      </w:pPr>
    </w:p>
    <w:p w:rsidR="00763F21" w:rsidRPr="004678E8" w:rsidRDefault="005A0409" w:rsidP="004678E8">
      <w:pPr>
        <w:pStyle w:val="Corpotesto"/>
        <w:ind w:left="115"/>
        <w:rPr>
          <w:sz w:val="20"/>
          <w:szCs w:val="20"/>
        </w:rPr>
      </w:pPr>
      <w:r w:rsidRPr="004678E8">
        <w:rPr>
          <w:sz w:val="20"/>
          <w:szCs w:val="20"/>
        </w:rPr>
        <w:t>Note:</w:t>
      </w:r>
    </w:p>
    <w:p w:rsidR="00763F21" w:rsidRPr="004678E8" w:rsidRDefault="005A0409" w:rsidP="00A63322">
      <w:pPr>
        <w:pStyle w:val="Paragrafoelenco"/>
        <w:numPr>
          <w:ilvl w:val="0"/>
          <w:numId w:val="1"/>
        </w:numPr>
        <w:tabs>
          <w:tab w:val="left" w:pos="296"/>
        </w:tabs>
        <w:ind w:hanging="181"/>
        <w:rPr>
          <w:sz w:val="20"/>
          <w:szCs w:val="20"/>
        </w:rPr>
      </w:pPr>
      <w:r w:rsidRPr="004678E8">
        <w:rPr>
          <w:sz w:val="20"/>
          <w:szCs w:val="20"/>
        </w:rPr>
        <w:t>– Il piano di apprendimento individualizzato è allegato al documento di valutazione</w:t>
      </w:r>
      <w:r w:rsidRPr="004678E8">
        <w:rPr>
          <w:spacing w:val="-10"/>
          <w:sz w:val="20"/>
          <w:szCs w:val="20"/>
        </w:rPr>
        <w:t xml:space="preserve"> </w:t>
      </w:r>
      <w:r w:rsidRPr="004678E8">
        <w:rPr>
          <w:sz w:val="20"/>
          <w:szCs w:val="20"/>
        </w:rPr>
        <w:t>finale.</w:t>
      </w:r>
    </w:p>
    <w:p w:rsidR="00763F21" w:rsidRPr="004678E8" w:rsidRDefault="005A0409" w:rsidP="007653C7">
      <w:pPr>
        <w:pStyle w:val="Paragrafoelenco"/>
        <w:numPr>
          <w:ilvl w:val="0"/>
          <w:numId w:val="1"/>
        </w:numPr>
        <w:tabs>
          <w:tab w:val="left" w:pos="296"/>
        </w:tabs>
        <w:ind w:left="115" w:right="500" w:firstLine="0"/>
        <w:rPr>
          <w:sz w:val="20"/>
          <w:szCs w:val="20"/>
        </w:rPr>
      </w:pPr>
      <w:r w:rsidRPr="004678E8">
        <w:rPr>
          <w:sz w:val="20"/>
          <w:szCs w:val="20"/>
        </w:rPr>
        <w:t>- le attività relative al piano di integrazione degli apprendimenti costituiscono attività</w:t>
      </w:r>
      <w:r w:rsidRPr="004678E8">
        <w:rPr>
          <w:spacing w:val="-27"/>
          <w:sz w:val="20"/>
          <w:szCs w:val="20"/>
        </w:rPr>
        <w:t xml:space="preserve"> </w:t>
      </w:r>
      <w:r w:rsidRPr="004678E8">
        <w:rPr>
          <w:sz w:val="20"/>
          <w:szCs w:val="20"/>
        </w:rPr>
        <w:t>didattica ordinaria e hanno inizio a decorrere dal 1° settembre</w:t>
      </w:r>
      <w:r w:rsidRPr="004678E8">
        <w:rPr>
          <w:spacing w:val="-6"/>
          <w:sz w:val="20"/>
          <w:szCs w:val="20"/>
        </w:rPr>
        <w:t xml:space="preserve"> </w:t>
      </w:r>
      <w:r w:rsidRPr="004678E8">
        <w:rPr>
          <w:sz w:val="20"/>
          <w:szCs w:val="20"/>
        </w:rPr>
        <w:t>2020.</w:t>
      </w:r>
    </w:p>
    <w:p w:rsidR="00763F21" w:rsidRPr="004678E8" w:rsidRDefault="005A0409" w:rsidP="004678E8">
      <w:pPr>
        <w:pStyle w:val="Paragrafoelenco"/>
        <w:numPr>
          <w:ilvl w:val="0"/>
          <w:numId w:val="1"/>
        </w:numPr>
        <w:tabs>
          <w:tab w:val="left" w:pos="296"/>
        </w:tabs>
        <w:ind w:left="115" w:right="505" w:firstLine="0"/>
        <w:rPr>
          <w:sz w:val="20"/>
          <w:szCs w:val="20"/>
        </w:rPr>
      </w:pPr>
      <w:r w:rsidRPr="004678E8">
        <w:rPr>
          <w:sz w:val="20"/>
          <w:szCs w:val="20"/>
        </w:rPr>
        <w:t>- Gli insegnanti individueranno, per ciascuna disciplina, i nuclei fondamentali e gli obiettivi</w:t>
      </w:r>
      <w:r w:rsidRPr="004678E8">
        <w:rPr>
          <w:spacing w:val="-24"/>
          <w:sz w:val="20"/>
          <w:szCs w:val="20"/>
        </w:rPr>
        <w:t xml:space="preserve"> </w:t>
      </w:r>
      <w:r w:rsidRPr="004678E8">
        <w:rPr>
          <w:sz w:val="20"/>
          <w:szCs w:val="20"/>
        </w:rPr>
        <w:t>di apprendimento non affrontati o che necessitano di</w:t>
      </w:r>
      <w:r w:rsidRPr="004678E8">
        <w:rPr>
          <w:spacing w:val="-3"/>
          <w:sz w:val="20"/>
          <w:szCs w:val="20"/>
        </w:rPr>
        <w:t xml:space="preserve"> </w:t>
      </w:r>
      <w:r w:rsidRPr="004678E8">
        <w:rPr>
          <w:sz w:val="20"/>
          <w:szCs w:val="20"/>
        </w:rPr>
        <w:t>approfondimento.</w:t>
      </w:r>
    </w:p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4678E8" w:rsidRPr="004678E8" w:rsidTr="004678E8">
        <w:trPr>
          <w:trHeight w:val="57"/>
        </w:trPr>
        <w:tc>
          <w:tcPr>
            <w:tcW w:w="10348" w:type="dxa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4678E8" w:rsidRPr="004678E8" w:rsidRDefault="004678E8" w:rsidP="004678E8">
            <w:pPr>
              <w:widowControl/>
              <w:autoSpaceDE/>
              <w:autoSpaceDN/>
              <w:spacing w:before="46"/>
              <w:ind w:right="312"/>
              <w:jc w:val="right"/>
              <w:rPr>
                <w:sz w:val="24"/>
                <w:szCs w:val="24"/>
                <w:lang w:bidi="ar-SA"/>
              </w:rPr>
            </w:pPr>
            <w:r w:rsidRPr="004678E8">
              <w:rPr>
                <w:color w:val="000000"/>
                <w:sz w:val="24"/>
                <w:szCs w:val="24"/>
                <w:lang w:bidi="ar-SA"/>
              </w:rPr>
              <w:t>Il Consiglio di Classe</w:t>
            </w:r>
            <w:r>
              <w:rPr>
                <w:color w:val="000000"/>
                <w:sz w:val="24"/>
                <w:szCs w:val="24"/>
                <w:lang w:bidi="ar-SA"/>
              </w:rPr>
              <w:t>/</w:t>
            </w:r>
            <w:r w:rsidRPr="004678E8">
              <w:rPr>
                <w:color w:val="000000"/>
                <w:sz w:val="24"/>
                <w:szCs w:val="24"/>
                <w:lang w:bidi="ar-SA"/>
              </w:rPr>
              <w:t>Interclasse</w:t>
            </w:r>
          </w:p>
        </w:tc>
      </w:tr>
      <w:tr w:rsidR="004678E8" w:rsidRPr="004678E8" w:rsidTr="004678E8">
        <w:trPr>
          <w:trHeight w:val="797"/>
        </w:trPr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4678E8" w:rsidRPr="004678E8" w:rsidRDefault="004678E8" w:rsidP="004678E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4678E8" w:rsidRPr="004678E8" w:rsidRDefault="004678E8" w:rsidP="004678E8">
            <w:pPr>
              <w:widowControl/>
              <w:numPr>
                <w:ilvl w:val="0"/>
                <w:numId w:val="2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4678E8">
              <w:rPr>
                <w:color w:val="000000"/>
                <w:sz w:val="24"/>
                <w:szCs w:val="24"/>
                <w:lang w:bidi="ar-SA"/>
              </w:rPr>
              <w:t>____________________________</w:t>
            </w:r>
          </w:p>
          <w:p w:rsidR="004678E8" w:rsidRPr="004678E8" w:rsidRDefault="004678E8" w:rsidP="004678E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4678E8" w:rsidRPr="004678E8" w:rsidRDefault="004678E8" w:rsidP="004678E8">
            <w:pPr>
              <w:widowControl/>
              <w:numPr>
                <w:ilvl w:val="0"/>
                <w:numId w:val="3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4678E8">
              <w:rPr>
                <w:color w:val="000000"/>
                <w:sz w:val="24"/>
                <w:szCs w:val="24"/>
                <w:lang w:bidi="ar-SA"/>
              </w:rPr>
              <w:t>____________________________</w:t>
            </w:r>
          </w:p>
          <w:p w:rsidR="004678E8" w:rsidRPr="004678E8" w:rsidRDefault="004678E8" w:rsidP="004678E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4678E8" w:rsidRPr="004678E8" w:rsidRDefault="004678E8" w:rsidP="004678E8">
            <w:pPr>
              <w:widowControl/>
              <w:numPr>
                <w:ilvl w:val="0"/>
                <w:numId w:val="4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4678E8">
              <w:rPr>
                <w:color w:val="000000"/>
                <w:sz w:val="24"/>
                <w:szCs w:val="24"/>
                <w:lang w:bidi="ar-SA"/>
              </w:rPr>
              <w:t>____________________________</w:t>
            </w:r>
          </w:p>
          <w:p w:rsidR="004678E8" w:rsidRPr="004678E8" w:rsidRDefault="004678E8" w:rsidP="004678E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4678E8" w:rsidRPr="004678E8" w:rsidRDefault="004678E8" w:rsidP="004678E8">
            <w:pPr>
              <w:widowControl/>
              <w:numPr>
                <w:ilvl w:val="0"/>
                <w:numId w:val="5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4678E8">
              <w:rPr>
                <w:color w:val="000000"/>
                <w:sz w:val="24"/>
                <w:szCs w:val="24"/>
                <w:lang w:bidi="ar-SA"/>
              </w:rPr>
              <w:t>____________________________</w:t>
            </w:r>
          </w:p>
          <w:p w:rsidR="004678E8" w:rsidRPr="004678E8" w:rsidRDefault="004678E8" w:rsidP="004678E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4678E8" w:rsidRPr="004678E8" w:rsidRDefault="004678E8" w:rsidP="004678E8">
            <w:pPr>
              <w:widowControl/>
              <w:numPr>
                <w:ilvl w:val="0"/>
                <w:numId w:val="6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4678E8">
              <w:rPr>
                <w:color w:val="000000"/>
                <w:sz w:val="24"/>
                <w:szCs w:val="24"/>
                <w:lang w:bidi="ar-SA"/>
              </w:rPr>
              <w:t>____________________________</w:t>
            </w:r>
          </w:p>
          <w:p w:rsidR="004678E8" w:rsidRPr="004678E8" w:rsidRDefault="004678E8" w:rsidP="004678E8">
            <w:pPr>
              <w:widowControl/>
              <w:autoSpaceDE/>
              <w:autoSpaceDN/>
              <w:spacing w:after="240"/>
              <w:rPr>
                <w:sz w:val="24"/>
                <w:szCs w:val="24"/>
                <w:lang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678E8" w:rsidRPr="004678E8" w:rsidRDefault="004678E8" w:rsidP="004678E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4678E8" w:rsidRPr="004678E8" w:rsidRDefault="004678E8" w:rsidP="004678E8">
            <w:pPr>
              <w:widowControl/>
              <w:numPr>
                <w:ilvl w:val="0"/>
                <w:numId w:val="7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4678E8">
              <w:rPr>
                <w:color w:val="000000"/>
                <w:sz w:val="24"/>
                <w:szCs w:val="24"/>
                <w:lang w:bidi="ar-SA"/>
              </w:rPr>
              <w:t>____________________________</w:t>
            </w:r>
          </w:p>
          <w:p w:rsidR="004678E8" w:rsidRPr="004678E8" w:rsidRDefault="004678E8" w:rsidP="004678E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4678E8" w:rsidRPr="004678E8" w:rsidRDefault="004678E8" w:rsidP="004678E8">
            <w:pPr>
              <w:widowControl/>
              <w:numPr>
                <w:ilvl w:val="0"/>
                <w:numId w:val="8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4678E8">
              <w:rPr>
                <w:color w:val="000000"/>
                <w:sz w:val="24"/>
                <w:szCs w:val="24"/>
                <w:lang w:bidi="ar-SA"/>
              </w:rPr>
              <w:t>____________________________</w:t>
            </w:r>
          </w:p>
          <w:p w:rsidR="004678E8" w:rsidRPr="004678E8" w:rsidRDefault="004678E8" w:rsidP="004678E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4678E8" w:rsidRPr="004678E8" w:rsidRDefault="004678E8" w:rsidP="004678E8">
            <w:pPr>
              <w:widowControl/>
              <w:numPr>
                <w:ilvl w:val="0"/>
                <w:numId w:val="9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4678E8">
              <w:rPr>
                <w:color w:val="000000"/>
                <w:sz w:val="24"/>
                <w:szCs w:val="24"/>
                <w:lang w:bidi="ar-SA"/>
              </w:rPr>
              <w:t>____________________________</w:t>
            </w:r>
          </w:p>
          <w:p w:rsidR="004678E8" w:rsidRPr="004678E8" w:rsidRDefault="004678E8" w:rsidP="004678E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4678E8" w:rsidRPr="004678E8" w:rsidRDefault="004678E8" w:rsidP="004678E8">
            <w:pPr>
              <w:widowControl/>
              <w:numPr>
                <w:ilvl w:val="0"/>
                <w:numId w:val="10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4678E8">
              <w:rPr>
                <w:color w:val="000000"/>
                <w:sz w:val="24"/>
                <w:szCs w:val="24"/>
                <w:lang w:bidi="ar-SA"/>
              </w:rPr>
              <w:t>____________________________</w:t>
            </w:r>
          </w:p>
          <w:p w:rsidR="004678E8" w:rsidRPr="004678E8" w:rsidRDefault="004678E8" w:rsidP="004678E8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  <w:p w:rsidR="004678E8" w:rsidRPr="004678E8" w:rsidRDefault="004678E8" w:rsidP="004678E8">
            <w:pPr>
              <w:widowControl/>
              <w:numPr>
                <w:ilvl w:val="0"/>
                <w:numId w:val="11"/>
              </w:numPr>
              <w:autoSpaceDE/>
              <w:autoSpaceDN/>
              <w:ind w:left="774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bidi="ar-SA"/>
              </w:rPr>
            </w:pPr>
            <w:r w:rsidRPr="004678E8">
              <w:rPr>
                <w:color w:val="000000"/>
                <w:sz w:val="24"/>
                <w:szCs w:val="24"/>
                <w:lang w:bidi="ar-SA"/>
              </w:rPr>
              <w:t>____________________________</w:t>
            </w:r>
          </w:p>
          <w:p w:rsidR="004678E8" w:rsidRPr="004678E8" w:rsidRDefault="004678E8" w:rsidP="004678E8">
            <w:pPr>
              <w:widowControl/>
              <w:autoSpaceDE/>
              <w:autoSpaceDN/>
              <w:spacing w:after="240"/>
              <w:rPr>
                <w:sz w:val="24"/>
                <w:szCs w:val="24"/>
                <w:lang w:bidi="ar-SA"/>
              </w:rPr>
            </w:pPr>
          </w:p>
        </w:tc>
      </w:tr>
    </w:tbl>
    <w:p w:rsidR="004678E8" w:rsidRPr="004678E8" w:rsidRDefault="004678E8" w:rsidP="004678E8">
      <w:pPr>
        <w:tabs>
          <w:tab w:val="left" w:pos="296"/>
        </w:tabs>
        <w:ind w:right="505"/>
        <w:rPr>
          <w:sz w:val="24"/>
        </w:rPr>
      </w:pPr>
      <w:bookmarkStart w:id="0" w:name="_GoBack"/>
      <w:bookmarkEnd w:id="0"/>
    </w:p>
    <w:sectPr w:rsidR="004678E8" w:rsidRPr="004678E8">
      <w:type w:val="continuous"/>
      <w:pgSz w:w="1190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ECC"/>
    <w:multiLevelType w:val="multilevel"/>
    <w:tmpl w:val="73E4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F50E8"/>
    <w:multiLevelType w:val="multilevel"/>
    <w:tmpl w:val="373E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B2CC4"/>
    <w:multiLevelType w:val="multilevel"/>
    <w:tmpl w:val="4714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F3D25"/>
    <w:multiLevelType w:val="multilevel"/>
    <w:tmpl w:val="D6AA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30049"/>
    <w:multiLevelType w:val="multilevel"/>
    <w:tmpl w:val="5E3C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D58C6"/>
    <w:multiLevelType w:val="multilevel"/>
    <w:tmpl w:val="E08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E0BD1"/>
    <w:multiLevelType w:val="hybridMultilevel"/>
    <w:tmpl w:val="02220D8E"/>
    <w:lvl w:ilvl="0" w:tplc="64AA4742">
      <w:start w:val="1"/>
      <w:numFmt w:val="decimal"/>
      <w:lvlText w:val="%1"/>
      <w:lvlJc w:val="left"/>
      <w:pPr>
        <w:ind w:left="296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3E000042">
      <w:numFmt w:val="bullet"/>
      <w:lvlText w:val="•"/>
      <w:lvlJc w:val="left"/>
      <w:pPr>
        <w:ind w:left="1256" w:hanging="180"/>
      </w:pPr>
      <w:rPr>
        <w:rFonts w:hint="default"/>
        <w:lang w:val="it-IT" w:eastAsia="it-IT" w:bidi="it-IT"/>
      </w:rPr>
    </w:lvl>
    <w:lvl w:ilvl="2" w:tplc="22C8B0C0">
      <w:numFmt w:val="bullet"/>
      <w:lvlText w:val="•"/>
      <w:lvlJc w:val="left"/>
      <w:pPr>
        <w:ind w:left="2212" w:hanging="180"/>
      </w:pPr>
      <w:rPr>
        <w:rFonts w:hint="default"/>
        <w:lang w:val="it-IT" w:eastAsia="it-IT" w:bidi="it-IT"/>
      </w:rPr>
    </w:lvl>
    <w:lvl w:ilvl="3" w:tplc="6038A9E8">
      <w:numFmt w:val="bullet"/>
      <w:lvlText w:val="•"/>
      <w:lvlJc w:val="left"/>
      <w:pPr>
        <w:ind w:left="3168" w:hanging="180"/>
      </w:pPr>
      <w:rPr>
        <w:rFonts w:hint="default"/>
        <w:lang w:val="it-IT" w:eastAsia="it-IT" w:bidi="it-IT"/>
      </w:rPr>
    </w:lvl>
    <w:lvl w:ilvl="4" w:tplc="A762EC7E">
      <w:numFmt w:val="bullet"/>
      <w:lvlText w:val="•"/>
      <w:lvlJc w:val="left"/>
      <w:pPr>
        <w:ind w:left="4124" w:hanging="180"/>
      </w:pPr>
      <w:rPr>
        <w:rFonts w:hint="default"/>
        <w:lang w:val="it-IT" w:eastAsia="it-IT" w:bidi="it-IT"/>
      </w:rPr>
    </w:lvl>
    <w:lvl w:ilvl="5" w:tplc="48E02056">
      <w:numFmt w:val="bullet"/>
      <w:lvlText w:val="•"/>
      <w:lvlJc w:val="left"/>
      <w:pPr>
        <w:ind w:left="5080" w:hanging="180"/>
      </w:pPr>
      <w:rPr>
        <w:rFonts w:hint="default"/>
        <w:lang w:val="it-IT" w:eastAsia="it-IT" w:bidi="it-IT"/>
      </w:rPr>
    </w:lvl>
    <w:lvl w:ilvl="6" w:tplc="E0524852">
      <w:numFmt w:val="bullet"/>
      <w:lvlText w:val="•"/>
      <w:lvlJc w:val="left"/>
      <w:pPr>
        <w:ind w:left="6036" w:hanging="180"/>
      </w:pPr>
      <w:rPr>
        <w:rFonts w:hint="default"/>
        <w:lang w:val="it-IT" w:eastAsia="it-IT" w:bidi="it-IT"/>
      </w:rPr>
    </w:lvl>
    <w:lvl w:ilvl="7" w:tplc="ECC60C0E">
      <w:numFmt w:val="bullet"/>
      <w:lvlText w:val="•"/>
      <w:lvlJc w:val="left"/>
      <w:pPr>
        <w:ind w:left="6992" w:hanging="180"/>
      </w:pPr>
      <w:rPr>
        <w:rFonts w:hint="default"/>
        <w:lang w:val="it-IT" w:eastAsia="it-IT" w:bidi="it-IT"/>
      </w:rPr>
    </w:lvl>
    <w:lvl w:ilvl="8" w:tplc="C136A81C">
      <w:numFmt w:val="bullet"/>
      <w:lvlText w:val="•"/>
      <w:lvlJc w:val="left"/>
      <w:pPr>
        <w:ind w:left="7948" w:hanging="180"/>
      </w:pPr>
      <w:rPr>
        <w:rFonts w:hint="default"/>
        <w:lang w:val="it-IT" w:eastAsia="it-IT" w:bidi="it-IT"/>
      </w:rPr>
    </w:lvl>
  </w:abstractNum>
  <w:abstractNum w:abstractNumId="7" w15:restartNumberingAfterBreak="0">
    <w:nsid w:val="2C4504BA"/>
    <w:multiLevelType w:val="multilevel"/>
    <w:tmpl w:val="17DE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256AA7"/>
    <w:multiLevelType w:val="multilevel"/>
    <w:tmpl w:val="B986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B0B77"/>
    <w:multiLevelType w:val="multilevel"/>
    <w:tmpl w:val="2DEC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401C70"/>
    <w:multiLevelType w:val="multilevel"/>
    <w:tmpl w:val="3E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21"/>
    <w:rsid w:val="00146871"/>
    <w:rsid w:val="004678E8"/>
    <w:rsid w:val="005A0409"/>
    <w:rsid w:val="00763F21"/>
    <w:rsid w:val="00A7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AAA9"/>
  <w15:docId w15:val="{33D07A9F-F96D-4205-BEDE-747DB46F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4678E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9555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Giovanna Ambrosiano</cp:lastModifiedBy>
  <cp:revision>5</cp:revision>
  <dcterms:created xsi:type="dcterms:W3CDTF">2020-05-19T08:43:00Z</dcterms:created>
  <dcterms:modified xsi:type="dcterms:W3CDTF">2020-05-25T07:36:00Z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2020-05-19T00:00:00Z</vt:filetime>
  </property>
</Properties>
</file>